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A0681" w14:textId="7ED8FFD6" w:rsidR="0002479E" w:rsidRPr="00D437B5" w:rsidRDefault="0002479E" w:rsidP="004616A2">
      <w:pPr>
        <w:spacing w:after="0" w:line="240" w:lineRule="auto"/>
        <w:jc w:val="center"/>
        <w:rPr>
          <w:rFonts w:ascii="Tempus Sans ITC" w:hAnsi="Tempus Sans ITC"/>
          <w:sz w:val="28"/>
          <w:szCs w:val="28"/>
          <w:lang w:val="de-DE"/>
        </w:rPr>
      </w:pPr>
      <w:r w:rsidRPr="00D437B5">
        <w:rPr>
          <w:rFonts w:ascii="Tempus Sans ITC" w:hAnsi="Tempus Sans ITC"/>
          <w:sz w:val="28"/>
          <w:szCs w:val="28"/>
          <w:lang w:val="de-DE"/>
        </w:rPr>
        <w:t xml:space="preserve">Herzlich willkommen zum </w:t>
      </w:r>
      <w:r w:rsidR="00C44143">
        <w:rPr>
          <w:rFonts w:ascii="Tempus Sans ITC" w:hAnsi="Tempus Sans ITC"/>
          <w:sz w:val="28"/>
          <w:szCs w:val="28"/>
          <w:lang w:val="de-DE"/>
        </w:rPr>
        <w:t xml:space="preserve">nächsten </w:t>
      </w:r>
      <w:r w:rsidRPr="00D437B5">
        <w:rPr>
          <w:rFonts w:ascii="Tempus Sans ITC" w:hAnsi="Tempus Sans ITC"/>
          <w:sz w:val="28"/>
          <w:szCs w:val="28"/>
          <w:lang w:val="de-DE"/>
        </w:rPr>
        <w:t>Erzählcafé</w:t>
      </w:r>
    </w:p>
    <w:p w14:paraId="0AEC19AE" w14:textId="15F804A7" w:rsidR="00204B4F" w:rsidRDefault="00CB5FEE" w:rsidP="003E5228">
      <w:pPr>
        <w:spacing w:after="120"/>
        <w:ind w:firstLine="708"/>
        <w:rPr>
          <w:lang w:val="de-DE"/>
        </w:rPr>
      </w:pPr>
      <w:r>
        <w:rPr>
          <w:rFonts w:ascii="Jokerman" w:hAnsi="Jokerman"/>
          <w:b/>
          <w:bCs/>
          <w:color w:val="FF0000"/>
          <w:sz w:val="96"/>
          <w:szCs w:val="96"/>
          <w:lang w:val="de-DE"/>
        </w:rPr>
        <w:t xml:space="preserve"> </w:t>
      </w:r>
      <w:r w:rsidR="008F756E">
        <w:rPr>
          <w:rFonts w:ascii="Jokerman" w:hAnsi="Jokerman"/>
          <w:b/>
          <w:bCs/>
          <w:color w:val="FF0000"/>
          <w:sz w:val="96"/>
          <w:szCs w:val="96"/>
          <w:lang w:val="de-DE"/>
        </w:rPr>
        <w:tab/>
        <w:t xml:space="preserve">  </w:t>
      </w:r>
      <w:r w:rsidR="0002479E" w:rsidRPr="0002479E">
        <w:rPr>
          <w:rFonts w:ascii="Jokerman" w:hAnsi="Jokerman"/>
          <w:b/>
          <w:bCs/>
          <w:color w:val="FF0000"/>
          <w:sz w:val="96"/>
          <w:szCs w:val="96"/>
          <w:lang w:val="de-DE"/>
        </w:rPr>
        <w:t>E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02479E">
        <w:rPr>
          <w:rFonts w:ascii="Jokerman" w:hAnsi="Jokerman"/>
          <w:b/>
          <w:bCs/>
          <w:color w:val="7030A0"/>
          <w:sz w:val="96"/>
          <w:szCs w:val="96"/>
          <w:lang w:val="de-DE"/>
        </w:rPr>
        <w:t>r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00B050"/>
          <w:sz w:val="96"/>
          <w:szCs w:val="96"/>
          <w:lang w:val="de-DE"/>
        </w:rPr>
        <w:t>z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02479E">
        <w:rPr>
          <w:rFonts w:ascii="Jokerman" w:hAnsi="Jokerman"/>
          <w:b/>
          <w:bCs/>
          <w:color w:val="FFC000"/>
          <w:sz w:val="96"/>
          <w:szCs w:val="96"/>
          <w:lang w:val="de-DE"/>
        </w:rPr>
        <w:t>ä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h </w:t>
      </w:r>
      <w:r w:rsidR="0002479E" w:rsidRPr="00D437B5">
        <w:rPr>
          <w:rFonts w:ascii="Jokerman" w:hAnsi="Jokerman"/>
          <w:b/>
          <w:bCs/>
          <w:color w:val="0070C0"/>
          <w:sz w:val="96"/>
          <w:szCs w:val="96"/>
          <w:lang w:val="de-DE"/>
        </w:rPr>
        <w:t>l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833C0B" w:themeColor="accent2" w:themeShade="80"/>
          <w:sz w:val="96"/>
          <w:szCs w:val="96"/>
          <w:lang w:val="de-DE"/>
        </w:rPr>
        <w:t>c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7030A0"/>
          <w:sz w:val="96"/>
          <w:szCs w:val="96"/>
          <w:lang w:val="de-DE"/>
        </w:rPr>
        <w:t>a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FF0000"/>
          <w:sz w:val="96"/>
          <w:szCs w:val="96"/>
          <w:lang w:val="de-DE"/>
        </w:rPr>
        <w:t>f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C00000"/>
          <w:sz w:val="96"/>
          <w:szCs w:val="96"/>
          <w:lang w:val="de-DE"/>
        </w:rPr>
        <w:t>é</w:t>
      </w:r>
      <w:r w:rsidR="00143F95">
        <w:rPr>
          <w:rFonts w:ascii="Jokerman" w:hAnsi="Jokerman"/>
          <w:b/>
          <w:bCs/>
          <w:color w:val="C00000"/>
          <w:sz w:val="96"/>
          <w:szCs w:val="96"/>
          <w:lang w:val="de-DE"/>
        </w:rPr>
        <w:t xml:space="preserve"> </w:t>
      </w:r>
    </w:p>
    <w:p w14:paraId="3F1686F8" w14:textId="66D745E5" w:rsidR="00FF013C" w:rsidRDefault="00D67395" w:rsidP="003E5228">
      <w:pPr>
        <w:spacing w:after="0"/>
        <w:jc w:val="center"/>
        <w:rPr>
          <w:rFonts w:ascii="Tempus Sans ITC" w:hAnsi="Tempus Sans ITC"/>
          <w:sz w:val="24"/>
          <w:szCs w:val="24"/>
          <w:lang w:val="de-DE"/>
        </w:rPr>
      </w:pPr>
      <w:r>
        <w:rPr>
          <w:noProof/>
          <w:lang w:val="de-DE"/>
        </w:rPr>
        <w:drawing>
          <wp:inline distT="0" distB="0" distL="0" distR="0" wp14:anchorId="3A02958E" wp14:editId="6BFA139F">
            <wp:extent cx="4592320" cy="2068088"/>
            <wp:effectExtent l="0" t="0" r="0" b="8890"/>
            <wp:docPr id="2092934026" name="Grafik 1" descr="Ein Bild, das Berg, Landschaft, Nebel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34026" name="Grafik 1" descr="Ein Bild, das Berg, Landschaft, Nebel, Himmel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4"/>
                    <a:stretch/>
                  </pic:blipFill>
                  <pic:spPr bwMode="auto">
                    <a:xfrm>
                      <a:off x="0" y="0"/>
                      <a:ext cx="4668396" cy="210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6436D" w14:textId="77777777" w:rsidR="003E5228" w:rsidRDefault="00204B4F" w:rsidP="003E5228">
      <w:pPr>
        <w:spacing w:before="120" w:after="120"/>
        <w:jc w:val="center"/>
        <w:rPr>
          <w:rFonts w:ascii="Tempus Sans ITC" w:hAnsi="Tempus Sans ITC"/>
          <w:sz w:val="24"/>
          <w:szCs w:val="24"/>
          <w:lang w:val="de-DE"/>
        </w:rPr>
      </w:pPr>
      <w:r w:rsidRPr="00204B4F">
        <w:rPr>
          <w:rFonts w:ascii="Tempus Sans ITC" w:hAnsi="Tempus Sans ITC"/>
          <w:sz w:val="24"/>
          <w:szCs w:val="24"/>
          <w:lang w:val="de-DE"/>
        </w:rPr>
        <w:t>zum Thema</w:t>
      </w:r>
      <w:r>
        <w:rPr>
          <w:rFonts w:ascii="Tempus Sans ITC" w:hAnsi="Tempus Sans ITC"/>
          <w:sz w:val="24"/>
          <w:szCs w:val="24"/>
          <w:lang w:val="de-DE"/>
        </w:rPr>
        <w:t>:</w:t>
      </w:r>
    </w:p>
    <w:p w14:paraId="0065D728" w14:textId="77777777" w:rsidR="00D77D2C" w:rsidRDefault="00D77D2C" w:rsidP="003E5228">
      <w:pPr>
        <w:spacing w:before="120" w:after="120"/>
        <w:jc w:val="center"/>
        <w:rPr>
          <w:rFonts w:ascii="Tempus Sans ITC" w:hAnsi="Tempus Sans ITC"/>
          <w:sz w:val="24"/>
          <w:szCs w:val="24"/>
          <w:lang w:val="de-DE"/>
        </w:rPr>
      </w:pPr>
    </w:p>
    <w:p w14:paraId="37C2CFA8" w14:textId="34EC0C68" w:rsidR="003E5228" w:rsidRDefault="003E5228" w:rsidP="000050A8">
      <w:pPr>
        <w:spacing w:before="120" w:after="120"/>
        <w:jc w:val="center"/>
        <w:rPr>
          <w:rFonts w:ascii="Tempus Sans ITC" w:hAnsi="Tempus Sans ITC"/>
          <w:b/>
          <w:bCs/>
          <w:color w:val="7030A0"/>
          <w:sz w:val="44"/>
          <w:szCs w:val="44"/>
        </w:rPr>
      </w:pPr>
      <w:r>
        <w:rPr>
          <w:rFonts w:ascii="Tempus Sans ITC" w:hAnsi="Tempus Sans ITC"/>
          <w:b/>
          <w:bCs/>
          <w:color w:val="7030A0"/>
          <w:sz w:val="44"/>
          <w:szCs w:val="44"/>
        </w:rPr>
        <w:t>«In den Tag starten – in die Nachtruhe gehen»</w:t>
      </w:r>
    </w:p>
    <w:p w14:paraId="4900BC2B" w14:textId="77777777" w:rsidR="00F1284D" w:rsidRDefault="003E5228" w:rsidP="00F1284D">
      <w:pPr>
        <w:spacing w:after="120"/>
        <w:ind w:left="708"/>
        <w:jc w:val="center"/>
        <w:rPr>
          <w:rFonts w:ascii="Tempus Sans ITC" w:hAnsi="Tempus Sans ITC"/>
          <w:b/>
          <w:bCs/>
          <w:sz w:val="24"/>
          <w:szCs w:val="24"/>
          <w:lang w:val="de-DE"/>
        </w:rPr>
      </w:pPr>
      <w:r w:rsidRPr="00F1284D">
        <w:rPr>
          <w:rFonts w:ascii="Tempus Sans ITC" w:hAnsi="Tempus Sans ITC"/>
          <w:b/>
          <w:bCs/>
          <w:sz w:val="24"/>
          <w:szCs w:val="24"/>
          <w:lang w:val="de-DE"/>
        </w:rPr>
        <w:t xml:space="preserve">Wie wir in den Tag starten und abends uns in die Nacht begeben, </w:t>
      </w:r>
    </w:p>
    <w:p w14:paraId="0C8DA9FB" w14:textId="392BB319" w:rsidR="003E5228" w:rsidRPr="00F1284D" w:rsidRDefault="003E5228" w:rsidP="00F1284D">
      <w:pPr>
        <w:spacing w:after="120"/>
        <w:ind w:left="708"/>
        <w:jc w:val="center"/>
        <w:rPr>
          <w:rFonts w:ascii="Tempus Sans ITC" w:hAnsi="Tempus Sans ITC"/>
          <w:b/>
          <w:bCs/>
          <w:sz w:val="24"/>
          <w:szCs w:val="24"/>
          <w:lang w:val="de-DE"/>
        </w:rPr>
      </w:pPr>
      <w:r w:rsidRPr="00F1284D">
        <w:rPr>
          <w:rFonts w:ascii="Tempus Sans ITC" w:hAnsi="Tempus Sans ITC"/>
          <w:b/>
          <w:bCs/>
          <w:sz w:val="24"/>
          <w:szCs w:val="24"/>
          <w:lang w:val="de-DE"/>
        </w:rPr>
        <w:t>können wir</w:t>
      </w:r>
      <w:r w:rsidR="00F1284D">
        <w:rPr>
          <w:rFonts w:ascii="Tempus Sans ITC" w:hAnsi="Tempus Sans ITC"/>
          <w:b/>
          <w:bCs/>
          <w:sz w:val="24"/>
          <w:szCs w:val="24"/>
          <w:lang w:val="de-DE"/>
        </w:rPr>
        <w:t xml:space="preserve"> - </w:t>
      </w:r>
      <w:r w:rsidRPr="00F1284D">
        <w:rPr>
          <w:rFonts w:ascii="Tempus Sans ITC" w:hAnsi="Tempus Sans ITC"/>
          <w:b/>
          <w:bCs/>
          <w:sz w:val="24"/>
          <w:szCs w:val="24"/>
          <w:lang w:val="de-DE"/>
        </w:rPr>
        <w:t>je nach Lebenssituation</w:t>
      </w:r>
      <w:r w:rsidR="00D77D2C" w:rsidRPr="00F1284D">
        <w:rPr>
          <w:rFonts w:ascii="Tempus Sans ITC" w:hAnsi="Tempus Sans ITC"/>
          <w:b/>
          <w:bCs/>
          <w:sz w:val="24"/>
          <w:szCs w:val="24"/>
          <w:lang w:val="de-DE"/>
        </w:rPr>
        <w:t xml:space="preserve"> </w:t>
      </w:r>
      <w:r w:rsidR="00F1284D">
        <w:rPr>
          <w:rFonts w:ascii="Tempus Sans ITC" w:hAnsi="Tempus Sans ITC"/>
          <w:b/>
          <w:bCs/>
          <w:sz w:val="24"/>
          <w:szCs w:val="24"/>
          <w:lang w:val="de-DE"/>
        </w:rPr>
        <w:t xml:space="preserve">– angenehm </w:t>
      </w:r>
      <w:r w:rsidRPr="00F1284D">
        <w:rPr>
          <w:rFonts w:ascii="Tempus Sans ITC" w:hAnsi="Tempus Sans ITC"/>
          <w:b/>
          <w:bCs/>
          <w:sz w:val="24"/>
          <w:szCs w:val="24"/>
          <w:lang w:val="de-DE"/>
        </w:rPr>
        <w:t xml:space="preserve">und </w:t>
      </w:r>
      <w:r w:rsidR="00F1284D">
        <w:rPr>
          <w:rFonts w:ascii="Tempus Sans ITC" w:hAnsi="Tempus Sans ITC"/>
          <w:b/>
          <w:bCs/>
          <w:sz w:val="24"/>
          <w:szCs w:val="24"/>
          <w:lang w:val="de-DE"/>
        </w:rPr>
        <w:t>individuell</w:t>
      </w:r>
      <w:r w:rsidRPr="00F1284D">
        <w:rPr>
          <w:rFonts w:ascii="Tempus Sans ITC" w:hAnsi="Tempus Sans ITC"/>
          <w:b/>
          <w:bCs/>
          <w:sz w:val="24"/>
          <w:szCs w:val="24"/>
          <w:lang w:val="de-DE"/>
        </w:rPr>
        <w:t xml:space="preserve"> gestalten.</w:t>
      </w:r>
    </w:p>
    <w:p w14:paraId="39F92495" w14:textId="77777777" w:rsidR="000050A8" w:rsidRDefault="000050A8" w:rsidP="00F6614C">
      <w:pPr>
        <w:spacing w:after="120"/>
        <w:ind w:left="708"/>
        <w:rPr>
          <w:rFonts w:ascii="Tempus Sans ITC" w:hAnsi="Tempus Sans ITC"/>
          <w:b/>
          <w:bCs/>
          <w:sz w:val="24"/>
          <w:szCs w:val="24"/>
          <w:lang w:val="de-DE"/>
        </w:rPr>
      </w:pPr>
    </w:p>
    <w:p w14:paraId="31BEC0FA" w14:textId="69B0AD66" w:rsidR="003E5228" w:rsidRDefault="003E5228" w:rsidP="00F6614C">
      <w:pPr>
        <w:spacing w:after="120"/>
        <w:ind w:left="708"/>
        <w:rPr>
          <w:rFonts w:ascii="Tempus Sans ITC" w:hAnsi="Tempus Sans ITC"/>
          <w:sz w:val="24"/>
          <w:szCs w:val="24"/>
          <w:lang w:val="de-DE"/>
        </w:rPr>
      </w:pPr>
      <w:r w:rsidRPr="003E5228">
        <w:rPr>
          <w:rFonts w:ascii="Tempus Sans ITC" w:hAnsi="Tempus Sans ITC"/>
          <w:b/>
          <w:bCs/>
          <w:sz w:val="24"/>
          <w:szCs w:val="24"/>
          <w:lang w:val="de-DE"/>
        </w:rPr>
        <w:t>In der Kindheit</w:t>
      </w:r>
      <w:r w:rsidRPr="003E5228">
        <w:rPr>
          <w:rFonts w:ascii="Tempus Sans ITC" w:hAnsi="Tempus Sans ITC"/>
          <w:sz w:val="24"/>
          <w:szCs w:val="24"/>
          <w:lang w:val="de-DE"/>
        </w:rPr>
        <w:t xml:space="preserve"> waren es vorerst Eltern, </w:t>
      </w:r>
      <w:proofErr w:type="spellStart"/>
      <w:r w:rsidRPr="003E5228">
        <w:rPr>
          <w:rFonts w:ascii="Tempus Sans ITC" w:hAnsi="Tempus Sans ITC"/>
          <w:sz w:val="24"/>
          <w:szCs w:val="24"/>
          <w:lang w:val="de-DE"/>
        </w:rPr>
        <w:t>Grosseltern</w:t>
      </w:r>
      <w:proofErr w:type="spellEnd"/>
      <w:r w:rsidRPr="003E5228">
        <w:rPr>
          <w:rFonts w:ascii="Tempus Sans ITC" w:hAnsi="Tempus Sans ITC"/>
          <w:sz w:val="24"/>
          <w:szCs w:val="24"/>
          <w:lang w:val="de-DE"/>
        </w:rPr>
        <w:t xml:space="preserve"> oder Geschwister, welche unser Aufstehen </w:t>
      </w:r>
      <w:r w:rsidR="00F6614C">
        <w:rPr>
          <w:rFonts w:ascii="Tempus Sans ITC" w:hAnsi="Tempus Sans ITC"/>
          <w:sz w:val="24"/>
          <w:szCs w:val="24"/>
          <w:lang w:val="de-DE"/>
        </w:rPr>
        <w:t xml:space="preserve">      u</w:t>
      </w:r>
      <w:r w:rsidRPr="003E5228">
        <w:rPr>
          <w:rFonts w:ascii="Tempus Sans ITC" w:hAnsi="Tempus Sans ITC"/>
          <w:sz w:val="24"/>
          <w:szCs w:val="24"/>
          <w:lang w:val="de-DE"/>
        </w:rPr>
        <w:t>nd Zu-Bett-Gehen begleiteten. Wie haben wir das erlebt?</w:t>
      </w:r>
    </w:p>
    <w:p w14:paraId="124E690F" w14:textId="1FF6DD2A" w:rsidR="003E5228" w:rsidRPr="003E5228" w:rsidRDefault="003E5228" w:rsidP="00F6614C">
      <w:pPr>
        <w:spacing w:after="120"/>
        <w:ind w:left="708"/>
        <w:rPr>
          <w:rFonts w:ascii="Tempus Sans ITC" w:hAnsi="Tempus Sans ITC"/>
          <w:sz w:val="24"/>
          <w:szCs w:val="24"/>
          <w:lang w:val="de-DE"/>
        </w:rPr>
      </w:pPr>
      <w:r w:rsidRPr="003E5228">
        <w:rPr>
          <w:rFonts w:ascii="Tempus Sans ITC" w:hAnsi="Tempus Sans ITC"/>
          <w:b/>
          <w:bCs/>
          <w:sz w:val="24"/>
          <w:szCs w:val="24"/>
          <w:lang w:val="de-DE"/>
        </w:rPr>
        <w:t>Im Erwachsenenleben</w:t>
      </w:r>
      <w:r w:rsidRPr="003E5228">
        <w:rPr>
          <w:rFonts w:ascii="Tempus Sans ITC" w:hAnsi="Tempus Sans ITC"/>
          <w:sz w:val="24"/>
          <w:szCs w:val="24"/>
          <w:lang w:val="de-DE"/>
        </w:rPr>
        <w:t xml:space="preserve"> bleibt oft wenig </w:t>
      </w:r>
      <w:proofErr w:type="spellStart"/>
      <w:r w:rsidRPr="003E5228">
        <w:rPr>
          <w:rFonts w:ascii="Tempus Sans ITC" w:hAnsi="Tempus Sans ITC"/>
          <w:sz w:val="24"/>
          <w:szCs w:val="24"/>
          <w:lang w:val="de-DE"/>
        </w:rPr>
        <w:t>Musse</w:t>
      </w:r>
      <w:proofErr w:type="spellEnd"/>
      <w:r w:rsidRPr="003E5228">
        <w:rPr>
          <w:rFonts w:ascii="Tempus Sans ITC" w:hAnsi="Tempus Sans ITC"/>
          <w:sz w:val="24"/>
          <w:szCs w:val="24"/>
          <w:lang w:val="de-DE"/>
        </w:rPr>
        <w:t xml:space="preserve"> für besinnliche Tagesübergänge, denn </w:t>
      </w:r>
      <w:proofErr w:type="gramStart"/>
      <w:r w:rsidRPr="003E5228">
        <w:rPr>
          <w:rFonts w:ascii="Tempus Sans ITC" w:hAnsi="Tempus Sans ITC"/>
          <w:sz w:val="24"/>
          <w:szCs w:val="24"/>
          <w:lang w:val="de-DE"/>
        </w:rPr>
        <w:t xml:space="preserve">Familie, </w:t>
      </w:r>
      <w:r w:rsidR="00F6614C">
        <w:rPr>
          <w:rFonts w:ascii="Tempus Sans ITC" w:hAnsi="Tempus Sans ITC"/>
          <w:sz w:val="24"/>
          <w:szCs w:val="24"/>
          <w:lang w:val="de-DE"/>
        </w:rPr>
        <w:t xml:space="preserve">  </w:t>
      </w:r>
      <w:proofErr w:type="gramEnd"/>
      <w:r w:rsidRPr="003E5228">
        <w:rPr>
          <w:rFonts w:ascii="Tempus Sans ITC" w:hAnsi="Tempus Sans ITC"/>
          <w:sz w:val="24"/>
          <w:szCs w:val="24"/>
          <w:lang w:val="de-DE"/>
        </w:rPr>
        <w:t>Arbeits- und Freizeitleben beanspruchen uns von früh bis spät.</w:t>
      </w:r>
      <w:r w:rsidR="000050A8">
        <w:rPr>
          <w:rFonts w:ascii="Tempus Sans ITC" w:hAnsi="Tempus Sans ITC"/>
          <w:sz w:val="24"/>
          <w:szCs w:val="24"/>
          <w:lang w:val="de-DE"/>
        </w:rPr>
        <w:t xml:space="preserve"> </w:t>
      </w:r>
      <w:r w:rsidRPr="003E5228">
        <w:rPr>
          <w:rFonts w:ascii="Tempus Sans ITC" w:hAnsi="Tempus Sans ITC"/>
          <w:b/>
          <w:bCs/>
          <w:sz w:val="24"/>
          <w:szCs w:val="24"/>
          <w:lang w:val="de-DE"/>
        </w:rPr>
        <w:t>Im Alter</w:t>
      </w:r>
      <w:r w:rsidRPr="003E5228">
        <w:rPr>
          <w:rFonts w:ascii="Tempus Sans ITC" w:hAnsi="Tempus Sans ITC"/>
          <w:sz w:val="24"/>
          <w:szCs w:val="24"/>
          <w:lang w:val="de-DE"/>
        </w:rPr>
        <w:t xml:space="preserve"> werden die Dämmer</w:t>
      </w:r>
      <w:r w:rsidR="00F1284D">
        <w:rPr>
          <w:rFonts w:ascii="Tempus Sans ITC" w:hAnsi="Tempus Sans ITC"/>
          <w:sz w:val="24"/>
          <w:szCs w:val="24"/>
          <w:lang w:val="de-DE"/>
        </w:rPr>
        <w:t>ungs</w:t>
      </w:r>
      <w:r w:rsidR="000050A8">
        <w:rPr>
          <w:rFonts w:ascii="Tempus Sans ITC" w:hAnsi="Tempus Sans ITC"/>
          <w:sz w:val="24"/>
          <w:szCs w:val="24"/>
          <w:lang w:val="de-DE"/>
        </w:rPr>
        <w:t>-</w:t>
      </w:r>
      <w:r w:rsidRPr="003E5228">
        <w:rPr>
          <w:rFonts w:ascii="Tempus Sans ITC" w:hAnsi="Tempus Sans ITC"/>
          <w:sz w:val="24"/>
          <w:szCs w:val="24"/>
          <w:lang w:val="de-DE"/>
        </w:rPr>
        <w:t xml:space="preserve">stunden wieder bedeutsamer und prägen die kommende Nacht </w:t>
      </w:r>
      <w:r w:rsidR="00F6614C">
        <w:rPr>
          <w:rFonts w:ascii="Tempus Sans ITC" w:hAnsi="Tempus Sans ITC"/>
          <w:sz w:val="24"/>
          <w:szCs w:val="24"/>
          <w:lang w:val="de-DE"/>
        </w:rPr>
        <w:t>– o</w:t>
      </w:r>
      <w:r w:rsidRPr="003E5228">
        <w:rPr>
          <w:rFonts w:ascii="Tempus Sans ITC" w:hAnsi="Tempus Sans ITC"/>
          <w:sz w:val="24"/>
          <w:szCs w:val="24"/>
          <w:lang w:val="de-DE"/>
        </w:rPr>
        <w:t>der die Kraft zum neuen Tag.</w:t>
      </w:r>
    </w:p>
    <w:p w14:paraId="58BA8CB1" w14:textId="03E7591F" w:rsidR="00F6614C" w:rsidRDefault="003E5228" w:rsidP="00F6614C">
      <w:pPr>
        <w:spacing w:after="120"/>
        <w:ind w:left="708"/>
        <w:rPr>
          <w:rFonts w:ascii="Tempus Sans ITC" w:hAnsi="Tempus Sans ITC"/>
          <w:sz w:val="24"/>
          <w:szCs w:val="24"/>
          <w:lang w:val="de-DE"/>
        </w:rPr>
      </w:pPr>
      <w:r w:rsidRPr="003E5228">
        <w:rPr>
          <w:rFonts w:ascii="Tempus Sans ITC" w:hAnsi="Tempus Sans ITC"/>
          <w:sz w:val="24"/>
          <w:szCs w:val="24"/>
          <w:lang w:val="de-DE"/>
        </w:rPr>
        <w:t xml:space="preserve">Im Erzählcafé erinnern wir uns, wie sich </w:t>
      </w:r>
      <w:r w:rsidR="00D77D2C">
        <w:rPr>
          <w:rFonts w:ascii="Tempus Sans ITC" w:hAnsi="Tempus Sans ITC"/>
          <w:sz w:val="24"/>
          <w:szCs w:val="24"/>
          <w:lang w:val="de-DE"/>
        </w:rPr>
        <w:t xml:space="preserve">Bedingungen und </w:t>
      </w:r>
      <w:r w:rsidRPr="003E5228">
        <w:rPr>
          <w:rFonts w:ascii="Tempus Sans ITC" w:hAnsi="Tempus Sans ITC"/>
          <w:sz w:val="24"/>
          <w:szCs w:val="24"/>
          <w:lang w:val="de-DE"/>
        </w:rPr>
        <w:t>Gewohnheiten verändert haben im</w:t>
      </w:r>
      <w:r w:rsidR="00D77D2C">
        <w:rPr>
          <w:rFonts w:ascii="Tempus Sans ITC" w:hAnsi="Tempus Sans ITC"/>
          <w:sz w:val="24"/>
          <w:szCs w:val="24"/>
          <w:lang w:val="de-DE"/>
        </w:rPr>
        <w:t xml:space="preserve"> </w:t>
      </w:r>
      <w:r w:rsidRPr="003E5228">
        <w:rPr>
          <w:rFonts w:ascii="Tempus Sans ITC" w:hAnsi="Tempus Sans ITC"/>
          <w:sz w:val="24"/>
          <w:szCs w:val="24"/>
          <w:lang w:val="de-DE"/>
        </w:rPr>
        <w:t xml:space="preserve">Laufe des Lebens. Wie gestalten wir heute diese Übergänge? </w:t>
      </w:r>
    </w:p>
    <w:p w14:paraId="65211E84" w14:textId="586C95C5" w:rsidR="003E5228" w:rsidRPr="003E5228" w:rsidRDefault="003E5228" w:rsidP="00F6614C">
      <w:pPr>
        <w:spacing w:after="120"/>
        <w:ind w:left="708"/>
        <w:rPr>
          <w:rFonts w:ascii="Tempus Sans ITC" w:hAnsi="Tempus Sans ITC"/>
          <w:sz w:val="24"/>
          <w:szCs w:val="24"/>
          <w:lang w:val="de-DE"/>
        </w:rPr>
      </w:pPr>
      <w:r w:rsidRPr="003E5228">
        <w:rPr>
          <w:rFonts w:ascii="Tempus Sans ITC" w:hAnsi="Tempus Sans ITC"/>
          <w:sz w:val="24"/>
          <w:szCs w:val="24"/>
          <w:lang w:val="de-DE"/>
        </w:rPr>
        <w:t>Was tut uns gut? Was gelingt – oder gelingt mir noch nicht? Was wünsche ich mir?</w:t>
      </w:r>
    </w:p>
    <w:p w14:paraId="0A54478E" w14:textId="77777777" w:rsidR="00FF013C" w:rsidRDefault="00FF013C" w:rsidP="00FF013C">
      <w:pPr>
        <w:spacing w:after="0"/>
        <w:ind w:left="708"/>
        <w:rPr>
          <w:rFonts w:ascii="Tempus Sans ITC" w:hAnsi="Tempus Sans ITC"/>
          <w:sz w:val="24"/>
          <w:szCs w:val="24"/>
          <w:lang w:val="de-DE"/>
        </w:rPr>
      </w:pPr>
    </w:p>
    <w:p w14:paraId="3B81D663" w14:textId="1F7C0161" w:rsidR="00805145" w:rsidRPr="00D77D2C" w:rsidRDefault="00A2085F" w:rsidP="005E1625">
      <w:pPr>
        <w:spacing w:after="120"/>
        <w:ind w:left="708"/>
        <w:rPr>
          <w:rFonts w:ascii="Tempus Sans ITC" w:hAnsi="Tempus Sans ITC"/>
          <w:color w:val="7030A0"/>
          <w:sz w:val="24"/>
          <w:szCs w:val="24"/>
          <w:lang w:val="de-DE"/>
        </w:rPr>
      </w:pPr>
      <w:r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 xml:space="preserve">                        </w:t>
      </w:r>
      <w:r w:rsidR="005E1625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>A</w:t>
      </w:r>
      <w:r w:rsidR="00C44143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>m M</w:t>
      </w:r>
      <w:r w:rsidR="00831C81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>ontag</w:t>
      </w:r>
      <w:r w:rsidR="004318C3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>,</w:t>
      </w:r>
      <w:r w:rsidR="00831C81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 xml:space="preserve"> </w:t>
      </w:r>
      <w:r w:rsidR="004419CE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>1</w:t>
      </w:r>
      <w:r w:rsidR="007224C4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>8</w:t>
      </w:r>
      <w:r w:rsidR="00831C81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 xml:space="preserve">. </w:t>
      </w:r>
      <w:r w:rsidR="007224C4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>November 20</w:t>
      </w:r>
      <w:r w:rsidR="00C44143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>2</w:t>
      </w:r>
      <w:r w:rsidR="006317DE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>4</w:t>
      </w:r>
      <w:r w:rsidR="00C44143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>, von 1</w:t>
      </w:r>
      <w:r w:rsidR="00831C81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>4.30</w:t>
      </w:r>
      <w:r w:rsidR="00C44143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 xml:space="preserve"> bis </w:t>
      </w:r>
      <w:proofErr w:type="spellStart"/>
      <w:r w:rsidR="00C44143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>ca</w:t>
      </w:r>
      <w:proofErr w:type="spellEnd"/>
      <w:r w:rsidR="00C44143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 xml:space="preserve"> 1</w:t>
      </w:r>
      <w:r w:rsidR="00831C81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>7</w:t>
      </w:r>
      <w:r w:rsidR="00C44143" w:rsidRPr="00D77D2C">
        <w:rPr>
          <w:rFonts w:ascii="Tempus Sans ITC" w:hAnsi="Tempus Sans ITC"/>
          <w:b/>
          <w:bCs/>
          <w:color w:val="7030A0"/>
          <w:sz w:val="24"/>
          <w:szCs w:val="24"/>
          <w:lang w:val="de-DE"/>
        </w:rPr>
        <w:t>.00 Uhr</w:t>
      </w:r>
    </w:p>
    <w:p w14:paraId="69B283B9" w14:textId="10C2BAC3" w:rsidR="00543E8C" w:rsidRDefault="00D77D2C" w:rsidP="00543E8C">
      <w:pPr>
        <w:spacing w:after="0"/>
        <w:ind w:left="708"/>
        <w:rPr>
          <w:rFonts w:ascii="Tempus Sans ITC" w:hAnsi="Tempus Sans ITC"/>
          <w:lang w:val="de-DE"/>
        </w:rPr>
      </w:pPr>
      <w:r w:rsidRPr="000D2B60">
        <w:rPr>
          <w:rFonts w:ascii="Tempus Sans ITC" w:hAnsi="Tempus Sans ITC"/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B2DCF" wp14:editId="2419E580">
                <wp:simplePos x="0" y="0"/>
                <wp:positionH relativeFrom="margin">
                  <wp:posOffset>4899660</wp:posOffset>
                </wp:positionH>
                <wp:positionV relativeFrom="paragraph">
                  <wp:posOffset>48895</wp:posOffset>
                </wp:positionV>
                <wp:extent cx="1943100" cy="1234440"/>
                <wp:effectExtent l="0" t="0" r="19050" b="2286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3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E5506B" w14:textId="1D855704" w:rsidR="00C44143" w:rsidRDefault="00B0137C" w:rsidP="00C441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7E8FB" wp14:editId="2C9E553F">
                                  <wp:extent cx="2063797" cy="1143000"/>
                                  <wp:effectExtent l="0" t="0" r="0" b="0"/>
                                  <wp:docPr id="3" name="Grafik 3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4441" cy="1165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B2DC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85.8pt;margin-top:3.85pt;width:153pt;height:97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urNgIAAH0EAAAOAAAAZHJzL2Uyb0RvYy54bWysVE1v2zAMvQ/YfxB0X2wnadcacYosRYYB&#10;QVsgHXpWZCk2JouapMTOfv0oxfnqdhp2kUmRfCIfSU8eukaRnbCuBl3QbJBSIjSHstabgn5/XXy6&#10;o8R5pkumQIuC7oWjD9OPHyatycUQKlClsARBtMtbU9DKe5MnieOVaJgbgBEajRJswzyqdpOUlrWI&#10;3qhkmKa3SQu2NBa4cA5vHw9GOo34Ugrun6V0whNVUMzNx9PGcx3OZDph+cYyU9W8T4P9QxYNqzU+&#10;eoJ6ZJ6Rra3/gGpqbsGB9AMOTQJS1lzEGrCaLH1XzapiRsRakBxnTjS5/wfLn3Yr82KJ775Ahw0M&#10;hLTG5Q4vQz2dtE34YqYE7Ujh/kSb6DzhIeh+PMpSNHG0ZcPReDyOxCbncGOd/yqgIUEoqMW+RLrY&#10;buk8PomuR5fwmgNVl4taqaiEWRBzZcmOYReVj0lixJWX0qQt6O3oJo3AV7YAfYpfK8Z/hDKvEVBT&#10;Gi/PxQfJd+uuZ2QN5R6JsnCYIWf4okbcJXP+hVkcGiQAF8E/4yEVYDLQS5RUYH/97T74Yy/RSkmL&#10;Q1hQ93PLrKBEfdPY5fssUEl8VMY3n4eo2EvL+tKit80ckKEMV87wKAZ/r46itNC84b7MwqtoYprj&#10;2wX1R3HuD6uB+8bFbBadcE4N80u9MjxAh44EPl+7N2ZN30+Po/AEx3Fl+bu2HnxDpIbZ1oOsY88D&#10;wQdWe95xxmNb+n0MS3SpR6/zX2P6GwAA//8DAFBLAwQUAAYACAAAACEAe6ocW9sAAAAKAQAADwAA&#10;AGRycy9kb3ducmV2LnhtbEyPMU/DMBCFdyT+g3VIbNROhiaEOBWgwsJEQczX+GpbxHYUu2n49zgT&#10;bHf3nt59r90tbmAzTdEGL6HYCGDk+6Cs1xI+P17uamAxoVc4BE8SfijCrru+arFR4eLfaT4kzXKI&#10;jw1KMCmNDeexN+QwbsJIPmunMDlMeZ00VxNecrgbeCnElju0Pn8wONKzof77cHYS9k/6Xvc1TmZf&#10;K2vn5ev0pl+lvL1ZHh+AJVrSnxlW/IwOXWY6hrNXkQ0SqqrYZus6AFt1UVX5cJRQirIA3rX8f4Xu&#10;FwAA//8DAFBLAQItABQABgAIAAAAIQC2gziS/gAAAOEBAAATAAAAAAAAAAAAAAAAAAAAAABbQ29u&#10;dGVudF9UeXBlc10ueG1sUEsBAi0AFAAGAAgAAAAhADj9If/WAAAAlAEAAAsAAAAAAAAAAAAAAAAA&#10;LwEAAF9yZWxzLy5yZWxzUEsBAi0AFAAGAAgAAAAhACmo+6s2AgAAfQQAAA4AAAAAAAAAAAAAAAAA&#10;LgIAAGRycy9lMm9Eb2MueG1sUEsBAi0AFAAGAAgAAAAhAHuqHFvbAAAACgEAAA8AAAAAAAAAAAAA&#10;AAAAkAQAAGRycy9kb3ducmV2LnhtbFBLBQYAAAAABAAEAPMAAACYBQAAAAA=&#10;" fillcolor="white [3201]" strokeweight=".5pt">
                <v:textbox>
                  <w:txbxContent>
                    <w:p w14:paraId="5DE5506B" w14:textId="1D855704" w:rsidR="00C44143" w:rsidRDefault="00B0137C" w:rsidP="00C44143">
                      <w:r>
                        <w:rPr>
                          <w:noProof/>
                        </w:rPr>
                        <w:drawing>
                          <wp:inline distT="0" distB="0" distL="0" distR="0" wp14:anchorId="1F67E8FB" wp14:editId="2C9E553F">
                            <wp:extent cx="2063797" cy="1143000"/>
                            <wp:effectExtent l="0" t="0" r="0" b="0"/>
                            <wp:docPr id="3" name="Grafik 3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4441" cy="1165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275">
        <w:rPr>
          <w:rFonts w:ascii="Tempus Sans ITC" w:hAnsi="Tempus Sans ITC"/>
          <w:lang w:val="de-DE"/>
        </w:rPr>
        <w:t>Wo</w:t>
      </w:r>
      <w:r w:rsidR="004A2275">
        <w:rPr>
          <w:rFonts w:ascii="Tempus Sans ITC" w:hAnsi="Tempus Sans ITC"/>
          <w:lang w:val="de-DE"/>
        </w:rPr>
        <w:tab/>
      </w:r>
      <w:r w:rsidR="004A2275">
        <w:rPr>
          <w:rFonts w:ascii="Tempus Sans ITC" w:hAnsi="Tempus Sans ITC"/>
          <w:lang w:val="de-DE"/>
        </w:rPr>
        <w:tab/>
      </w:r>
      <w:proofErr w:type="spellStart"/>
      <w:r w:rsidR="007224C4">
        <w:rPr>
          <w:rFonts w:ascii="Tempus Sans ITC" w:hAnsi="Tempus Sans ITC"/>
          <w:lang w:val="de-DE"/>
        </w:rPr>
        <w:t>Ref</w:t>
      </w:r>
      <w:proofErr w:type="spellEnd"/>
      <w:r w:rsidR="007224C4">
        <w:rPr>
          <w:rFonts w:ascii="Tempus Sans ITC" w:hAnsi="Tempus Sans ITC"/>
          <w:lang w:val="de-DE"/>
        </w:rPr>
        <w:t xml:space="preserve">. Gemeindehaus </w:t>
      </w:r>
      <w:proofErr w:type="spellStart"/>
      <w:r w:rsidR="007224C4">
        <w:rPr>
          <w:rFonts w:ascii="Tempus Sans ITC" w:hAnsi="Tempus Sans ITC"/>
          <w:lang w:val="de-DE"/>
        </w:rPr>
        <w:t>Meyriez</w:t>
      </w:r>
      <w:proofErr w:type="spellEnd"/>
      <w:r w:rsidR="007224C4">
        <w:rPr>
          <w:rFonts w:ascii="Tempus Sans ITC" w:hAnsi="Tempus Sans ITC"/>
          <w:lang w:val="de-DE"/>
        </w:rPr>
        <w:t xml:space="preserve"> </w:t>
      </w:r>
    </w:p>
    <w:p w14:paraId="70C75D80" w14:textId="0C937A2D" w:rsidR="00C44143" w:rsidRPr="000D2B60" w:rsidRDefault="00C44143" w:rsidP="00543E8C">
      <w:pPr>
        <w:spacing w:after="0"/>
        <w:ind w:left="708"/>
        <w:rPr>
          <w:rFonts w:ascii="Tempus Sans ITC" w:hAnsi="Tempus Sans ITC"/>
          <w:lang w:val="de-DE"/>
        </w:rPr>
      </w:pPr>
      <w:r w:rsidRPr="000D2B60">
        <w:rPr>
          <w:rFonts w:ascii="Tempus Sans ITC" w:hAnsi="Tempus Sans ITC"/>
          <w:lang w:val="de-DE"/>
        </w:rPr>
        <w:t>Wer</w:t>
      </w:r>
      <w:r w:rsidRPr="000D2B60">
        <w:rPr>
          <w:rFonts w:ascii="Tempus Sans ITC" w:hAnsi="Tempus Sans ITC"/>
          <w:lang w:val="de-DE"/>
        </w:rPr>
        <w:tab/>
      </w:r>
      <w:r w:rsidRPr="000D2B60">
        <w:rPr>
          <w:rFonts w:ascii="Tempus Sans ITC" w:hAnsi="Tempus Sans ITC"/>
          <w:lang w:val="de-DE"/>
        </w:rPr>
        <w:tab/>
        <w:t>5–</w:t>
      </w:r>
      <w:r w:rsidR="00865830" w:rsidRPr="000D2B60">
        <w:rPr>
          <w:rFonts w:ascii="Tempus Sans ITC" w:hAnsi="Tempus Sans ITC"/>
          <w:lang w:val="de-DE"/>
        </w:rPr>
        <w:t>1</w:t>
      </w:r>
      <w:r w:rsidR="00003605" w:rsidRPr="000D2B60">
        <w:rPr>
          <w:rFonts w:ascii="Tempus Sans ITC" w:hAnsi="Tempus Sans ITC"/>
          <w:lang w:val="de-DE"/>
        </w:rPr>
        <w:t>0</w:t>
      </w:r>
      <w:r w:rsidRPr="000D2B60">
        <w:rPr>
          <w:rFonts w:ascii="Tempus Sans ITC" w:hAnsi="Tempus Sans ITC"/>
          <w:lang w:val="de-DE"/>
        </w:rPr>
        <w:t xml:space="preserve"> Teilnehmende, Bisherige u</w:t>
      </w:r>
      <w:r w:rsidR="00870153" w:rsidRPr="000D2B60">
        <w:rPr>
          <w:rFonts w:ascii="Tempus Sans ITC" w:hAnsi="Tempus Sans ITC"/>
          <w:lang w:val="de-DE"/>
        </w:rPr>
        <w:t>nd</w:t>
      </w:r>
      <w:r w:rsidRPr="000D2B60">
        <w:rPr>
          <w:rFonts w:ascii="Tempus Sans ITC" w:hAnsi="Tempus Sans ITC"/>
          <w:lang w:val="de-DE"/>
        </w:rPr>
        <w:t xml:space="preserve"> gerne auch Neue</w:t>
      </w:r>
      <w:r w:rsidR="00B0137C" w:rsidRPr="000D2B60">
        <w:rPr>
          <w:rFonts w:ascii="Tempus Sans ITC" w:hAnsi="Tempus Sans ITC"/>
          <w:lang w:val="de-DE"/>
        </w:rPr>
        <w:t xml:space="preserve">    </w:t>
      </w:r>
    </w:p>
    <w:p w14:paraId="450C9F85" w14:textId="67BE98C7" w:rsidR="003E5228" w:rsidRDefault="004419CE" w:rsidP="00B0137C">
      <w:pPr>
        <w:spacing w:after="0" w:line="276" w:lineRule="auto"/>
        <w:ind w:firstLine="708"/>
        <w:rPr>
          <w:rFonts w:ascii="Tempus Sans ITC" w:hAnsi="Tempus Sans ITC"/>
          <w:lang w:val="de-DE"/>
        </w:rPr>
      </w:pPr>
      <w:r w:rsidRPr="000D2B60">
        <w:rPr>
          <w:rFonts w:ascii="Tempus Sans ITC" w:hAnsi="Tempus Sans ITC"/>
          <w:lang w:val="de-DE"/>
        </w:rPr>
        <w:t>Ablauf</w:t>
      </w:r>
      <w:r w:rsidRPr="000D2B60">
        <w:rPr>
          <w:rFonts w:ascii="Tempus Sans ITC" w:hAnsi="Tempus Sans ITC"/>
          <w:lang w:val="de-DE"/>
        </w:rPr>
        <w:tab/>
      </w:r>
      <w:r w:rsidRPr="000D2B60">
        <w:rPr>
          <w:rFonts w:ascii="Tempus Sans ITC" w:hAnsi="Tempus Sans ITC"/>
          <w:lang w:val="de-DE"/>
        </w:rPr>
        <w:tab/>
      </w:r>
      <w:r w:rsidR="00831C81">
        <w:rPr>
          <w:rFonts w:ascii="Tempus Sans ITC" w:hAnsi="Tempus Sans ITC"/>
          <w:lang w:val="de-DE"/>
        </w:rPr>
        <w:t>Erzählteil</w:t>
      </w:r>
      <w:r w:rsidR="00805145">
        <w:rPr>
          <w:rFonts w:ascii="Tempus Sans ITC" w:hAnsi="Tempus Sans ITC"/>
          <w:lang w:val="de-DE"/>
        </w:rPr>
        <w:t xml:space="preserve"> zum Thema</w:t>
      </w:r>
      <w:r w:rsidR="003E5228">
        <w:rPr>
          <w:rFonts w:ascii="Tempus Sans ITC" w:hAnsi="Tempus Sans ITC"/>
          <w:lang w:val="de-DE"/>
        </w:rPr>
        <w:t>, danach</w:t>
      </w:r>
      <w:r w:rsidRPr="000D2B60">
        <w:rPr>
          <w:rFonts w:ascii="Tempus Sans ITC" w:hAnsi="Tempus Sans ITC"/>
          <w:lang w:val="de-DE"/>
        </w:rPr>
        <w:t xml:space="preserve"> Austausch</w:t>
      </w:r>
      <w:r w:rsidR="004A2275">
        <w:rPr>
          <w:rFonts w:ascii="Tempus Sans ITC" w:hAnsi="Tempus Sans ITC"/>
          <w:lang w:val="de-DE"/>
        </w:rPr>
        <w:t xml:space="preserve"> </w:t>
      </w:r>
      <w:r w:rsidR="003E5228">
        <w:rPr>
          <w:rFonts w:ascii="Tempus Sans ITC" w:hAnsi="Tempus Sans ITC"/>
          <w:lang w:val="de-DE"/>
        </w:rPr>
        <w:t xml:space="preserve">beim </w:t>
      </w:r>
      <w:proofErr w:type="spellStart"/>
      <w:proofErr w:type="gramStart"/>
      <w:r w:rsidR="003E5228">
        <w:rPr>
          <w:rFonts w:ascii="Tempus Sans ITC" w:hAnsi="Tempus Sans ITC"/>
          <w:lang w:val="de-DE"/>
        </w:rPr>
        <w:t>Kaffee,Tee</w:t>
      </w:r>
      <w:proofErr w:type="spellEnd"/>
      <w:proofErr w:type="gramEnd"/>
    </w:p>
    <w:p w14:paraId="5C6A5FB9" w14:textId="748FA07C" w:rsidR="00C44143" w:rsidRPr="000D2B60" w:rsidRDefault="00C44143" w:rsidP="00B0137C">
      <w:pPr>
        <w:spacing w:after="0" w:line="276" w:lineRule="auto"/>
        <w:ind w:firstLine="708"/>
        <w:rPr>
          <w:rFonts w:ascii="Tempus Sans ITC" w:hAnsi="Tempus Sans ITC"/>
          <w:lang w:val="de-DE"/>
        </w:rPr>
      </w:pPr>
      <w:r w:rsidRPr="000D2B60">
        <w:rPr>
          <w:rFonts w:ascii="Tempus Sans ITC" w:hAnsi="Tempus Sans ITC"/>
          <w:lang w:val="de-DE"/>
        </w:rPr>
        <w:t>Kosten</w:t>
      </w:r>
      <w:r w:rsidRPr="000D2B60">
        <w:rPr>
          <w:rFonts w:ascii="Tempus Sans ITC" w:hAnsi="Tempus Sans ITC"/>
          <w:lang w:val="de-DE"/>
        </w:rPr>
        <w:tab/>
      </w:r>
      <w:r w:rsidR="000D2B60">
        <w:rPr>
          <w:rFonts w:ascii="Tempus Sans ITC" w:hAnsi="Tempus Sans ITC"/>
          <w:lang w:val="de-DE"/>
        </w:rPr>
        <w:tab/>
      </w:r>
      <w:r w:rsidRPr="000D2B60">
        <w:rPr>
          <w:rFonts w:ascii="Tempus Sans ITC" w:hAnsi="Tempus Sans ITC"/>
          <w:lang w:val="de-DE"/>
        </w:rPr>
        <w:t xml:space="preserve">kleiner Beitrag ins </w:t>
      </w:r>
      <w:proofErr w:type="spellStart"/>
      <w:r w:rsidRPr="000D2B60">
        <w:rPr>
          <w:rFonts w:ascii="Tempus Sans ITC" w:hAnsi="Tempus Sans ITC"/>
          <w:lang w:val="de-DE"/>
        </w:rPr>
        <w:t>Kafikässeli</w:t>
      </w:r>
      <w:proofErr w:type="spellEnd"/>
      <w:r w:rsidRPr="000D2B60">
        <w:rPr>
          <w:rFonts w:ascii="Tempus Sans ITC" w:hAnsi="Tempus Sans ITC"/>
          <w:lang w:val="de-DE"/>
        </w:rPr>
        <w:t xml:space="preserve"> </w:t>
      </w:r>
    </w:p>
    <w:p w14:paraId="77E731D7" w14:textId="725AE9A2" w:rsidR="00C44143" w:rsidRPr="000D2B60" w:rsidRDefault="004419CE" w:rsidP="00B0137C">
      <w:pPr>
        <w:spacing w:after="0" w:line="276" w:lineRule="auto"/>
        <w:ind w:firstLine="708"/>
        <w:rPr>
          <w:rFonts w:ascii="Tempus Sans ITC" w:hAnsi="Tempus Sans ITC"/>
          <w:lang w:val="de-DE"/>
        </w:rPr>
      </w:pPr>
      <w:r w:rsidRPr="000D2B60">
        <w:rPr>
          <w:rFonts w:ascii="Tempus Sans ITC" w:hAnsi="Tempus Sans ITC"/>
          <w:lang w:val="de-DE"/>
        </w:rPr>
        <w:t>Moderation</w:t>
      </w:r>
      <w:r w:rsidR="00C44143" w:rsidRPr="000D2B60">
        <w:rPr>
          <w:rFonts w:ascii="Tempus Sans ITC" w:hAnsi="Tempus Sans ITC"/>
          <w:lang w:val="de-DE"/>
        </w:rPr>
        <w:tab/>
      </w:r>
      <w:r w:rsidR="00FA1099">
        <w:rPr>
          <w:rFonts w:ascii="Tempus Sans ITC" w:hAnsi="Tempus Sans ITC"/>
          <w:lang w:val="de-DE"/>
        </w:rPr>
        <w:t>u</w:t>
      </w:r>
      <w:r w:rsidR="00543E8C">
        <w:rPr>
          <w:rFonts w:ascii="Tempus Sans ITC" w:hAnsi="Tempus Sans ITC"/>
          <w:lang w:val="de-DE"/>
        </w:rPr>
        <w:t>nd</w:t>
      </w:r>
      <w:r w:rsidR="00905280">
        <w:rPr>
          <w:rFonts w:ascii="Tempus Sans ITC" w:hAnsi="Tempus Sans ITC"/>
          <w:lang w:val="de-DE"/>
        </w:rPr>
        <w:t xml:space="preserve"> </w:t>
      </w:r>
      <w:r w:rsidR="00FA1099">
        <w:rPr>
          <w:rFonts w:ascii="Tempus Sans ITC" w:hAnsi="Tempus Sans ITC"/>
          <w:lang w:val="de-DE"/>
        </w:rPr>
        <w:t xml:space="preserve">Information:  </w:t>
      </w:r>
      <w:r w:rsidR="00C44143" w:rsidRPr="000D2B60">
        <w:rPr>
          <w:rFonts w:ascii="Tempus Sans ITC" w:hAnsi="Tempus Sans ITC"/>
          <w:lang w:val="de-DE"/>
        </w:rPr>
        <w:t>Juliette Erlandsen</w:t>
      </w:r>
      <w:r w:rsidR="00543E8C">
        <w:rPr>
          <w:rFonts w:ascii="Tempus Sans ITC" w:hAnsi="Tempus Sans ITC"/>
          <w:lang w:val="de-DE"/>
        </w:rPr>
        <w:t>, Murten</w:t>
      </w:r>
    </w:p>
    <w:p w14:paraId="4886640B" w14:textId="6928327F" w:rsidR="00C44143" w:rsidRPr="000D2B60" w:rsidRDefault="00C44143" w:rsidP="00202F2D">
      <w:pPr>
        <w:spacing w:after="0" w:line="276" w:lineRule="auto"/>
        <w:ind w:firstLine="708"/>
        <w:rPr>
          <w:rFonts w:ascii="Tempus Sans ITC" w:hAnsi="Tempus Sans ITC"/>
          <w:lang w:val="de-DE"/>
        </w:rPr>
      </w:pPr>
      <w:r w:rsidRPr="004A2275">
        <w:rPr>
          <w:rFonts w:ascii="Tempus Sans ITC" w:hAnsi="Tempus Sans ITC"/>
          <w:lang w:val="de-DE"/>
        </w:rPr>
        <w:t xml:space="preserve">Anmeldung </w:t>
      </w:r>
      <w:r w:rsidR="00543E8C">
        <w:rPr>
          <w:rFonts w:ascii="Tempus Sans ITC" w:hAnsi="Tempus Sans ITC"/>
          <w:lang w:val="de-DE"/>
        </w:rPr>
        <w:t xml:space="preserve">    </w:t>
      </w:r>
      <w:r w:rsidR="007C1FB6" w:rsidRPr="000050A8">
        <w:rPr>
          <w:rFonts w:ascii="Tempus Sans ITC" w:hAnsi="Tempus Sans ITC"/>
          <w:b/>
          <w:bCs/>
          <w:lang w:val="de-DE"/>
        </w:rPr>
        <w:t>erforderlich</w:t>
      </w:r>
      <w:r w:rsidR="004419CE" w:rsidRPr="000050A8">
        <w:rPr>
          <w:rFonts w:ascii="Tempus Sans ITC" w:hAnsi="Tempus Sans ITC"/>
          <w:b/>
          <w:bCs/>
          <w:lang w:val="de-DE"/>
        </w:rPr>
        <w:t>!</w:t>
      </w:r>
      <w:r w:rsidR="004419CE" w:rsidRPr="004A2275">
        <w:rPr>
          <w:rFonts w:ascii="Tempus Sans ITC" w:hAnsi="Tempus Sans ITC"/>
          <w:lang w:val="de-DE"/>
        </w:rPr>
        <w:t xml:space="preserve"> </w:t>
      </w:r>
      <w:proofErr w:type="spellStart"/>
      <w:r w:rsidRPr="000D2B60">
        <w:rPr>
          <w:rFonts w:ascii="Tempus Sans ITC" w:hAnsi="Tempus Sans ITC"/>
          <w:lang w:val="de-DE"/>
        </w:rPr>
        <w:t>e-mail</w:t>
      </w:r>
      <w:proofErr w:type="spellEnd"/>
      <w:r w:rsidR="00543E8C">
        <w:rPr>
          <w:rFonts w:ascii="Tempus Sans ITC" w:hAnsi="Tempus Sans ITC"/>
          <w:lang w:val="de-DE"/>
        </w:rPr>
        <w:t>:</w:t>
      </w:r>
      <w:r w:rsidRPr="000D2B60">
        <w:rPr>
          <w:rFonts w:ascii="Tempus Sans ITC" w:hAnsi="Tempus Sans ITC"/>
          <w:lang w:val="de-DE"/>
        </w:rPr>
        <w:t xml:space="preserve"> </w:t>
      </w:r>
      <w:hyperlink r:id="rId6" w:history="1">
        <w:r w:rsidR="00A12517" w:rsidRPr="000D2B60">
          <w:rPr>
            <w:rStyle w:val="Hyperlink"/>
            <w:rFonts w:ascii="Tempus Sans ITC" w:hAnsi="Tempus Sans ITC"/>
            <w:color w:val="auto"/>
            <w:lang w:val="de-DE"/>
          </w:rPr>
          <w:t>ju@erlandsen.ch</w:t>
        </w:r>
      </w:hyperlink>
      <w:r w:rsidR="00905280" w:rsidRPr="00905280">
        <w:rPr>
          <w:rFonts w:ascii="Tempus Sans ITC" w:hAnsi="Tempus Sans ITC"/>
          <w:lang w:val="de-DE"/>
        </w:rPr>
        <w:t xml:space="preserve"> </w:t>
      </w:r>
      <w:r w:rsidR="00905280">
        <w:rPr>
          <w:rFonts w:ascii="Tempus Sans ITC" w:hAnsi="Tempus Sans ITC"/>
          <w:lang w:val="de-DE"/>
        </w:rPr>
        <w:t xml:space="preserve">/ </w:t>
      </w:r>
      <w:r w:rsidR="00905280" w:rsidRPr="000D2B60">
        <w:rPr>
          <w:rFonts w:ascii="Tempus Sans ITC" w:hAnsi="Tempus Sans ITC"/>
          <w:lang w:val="de-DE"/>
        </w:rPr>
        <w:t>Tel. 079 255 47 48</w:t>
      </w:r>
    </w:p>
    <w:sectPr w:rsidR="00C44143" w:rsidRPr="000D2B60" w:rsidSect="00A40BDA">
      <w:pgSz w:w="12240" w:h="15840" w:code="1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E87"/>
    <w:rsid w:val="00003605"/>
    <w:rsid w:val="000050A8"/>
    <w:rsid w:val="00011039"/>
    <w:rsid w:val="0002479E"/>
    <w:rsid w:val="0005039E"/>
    <w:rsid w:val="000950FB"/>
    <w:rsid w:val="000D2B60"/>
    <w:rsid w:val="000F1D62"/>
    <w:rsid w:val="000F2C9A"/>
    <w:rsid w:val="00143F95"/>
    <w:rsid w:val="001A446A"/>
    <w:rsid w:val="001A7D10"/>
    <w:rsid w:val="001D00F1"/>
    <w:rsid w:val="001D14D5"/>
    <w:rsid w:val="001E780C"/>
    <w:rsid w:val="001F1B4D"/>
    <w:rsid w:val="00202F2D"/>
    <w:rsid w:val="00204B4F"/>
    <w:rsid w:val="002203FA"/>
    <w:rsid w:val="00256764"/>
    <w:rsid w:val="00264B81"/>
    <w:rsid w:val="002B13B0"/>
    <w:rsid w:val="00316C53"/>
    <w:rsid w:val="0032708D"/>
    <w:rsid w:val="0034066F"/>
    <w:rsid w:val="0034123A"/>
    <w:rsid w:val="00344463"/>
    <w:rsid w:val="00353E8A"/>
    <w:rsid w:val="00363858"/>
    <w:rsid w:val="00396BE4"/>
    <w:rsid w:val="003A32A7"/>
    <w:rsid w:val="003D1522"/>
    <w:rsid w:val="003E162C"/>
    <w:rsid w:val="003E5228"/>
    <w:rsid w:val="004318C3"/>
    <w:rsid w:val="004419CE"/>
    <w:rsid w:val="004437FA"/>
    <w:rsid w:val="004616A2"/>
    <w:rsid w:val="004907F2"/>
    <w:rsid w:val="004A2275"/>
    <w:rsid w:val="004A34E9"/>
    <w:rsid w:val="004C0539"/>
    <w:rsid w:val="004D1877"/>
    <w:rsid w:val="004F2FEA"/>
    <w:rsid w:val="004F625C"/>
    <w:rsid w:val="00515154"/>
    <w:rsid w:val="00543E8C"/>
    <w:rsid w:val="00561722"/>
    <w:rsid w:val="00575273"/>
    <w:rsid w:val="005C26C9"/>
    <w:rsid w:val="005E1625"/>
    <w:rsid w:val="005F6DC5"/>
    <w:rsid w:val="006047BA"/>
    <w:rsid w:val="00605CE1"/>
    <w:rsid w:val="006171A9"/>
    <w:rsid w:val="006317DE"/>
    <w:rsid w:val="006319F7"/>
    <w:rsid w:val="00633A89"/>
    <w:rsid w:val="00645448"/>
    <w:rsid w:val="00653235"/>
    <w:rsid w:val="006545F2"/>
    <w:rsid w:val="006B4184"/>
    <w:rsid w:val="006D16D1"/>
    <w:rsid w:val="006E3F60"/>
    <w:rsid w:val="007177D9"/>
    <w:rsid w:val="007224C4"/>
    <w:rsid w:val="0073481E"/>
    <w:rsid w:val="007364CD"/>
    <w:rsid w:val="00742768"/>
    <w:rsid w:val="00752C0C"/>
    <w:rsid w:val="00773A65"/>
    <w:rsid w:val="00775451"/>
    <w:rsid w:val="00794583"/>
    <w:rsid w:val="007A48AD"/>
    <w:rsid w:val="007B32A7"/>
    <w:rsid w:val="007C1FB6"/>
    <w:rsid w:val="007D4D5D"/>
    <w:rsid w:val="007F0A19"/>
    <w:rsid w:val="00805145"/>
    <w:rsid w:val="00821E22"/>
    <w:rsid w:val="00831C81"/>
    <w:rsid w:val="00865830"/>
    <w:rsid w:val="00870153"/>
    <w:rsid w:val="008756E5"/>
    <w:rsid w:val="00887CDD"/>
    <w:rsid w:val="008D3143"/>
    <w:rsid w:val="008F65FD"/>
    <w:rsid w:val="008F756E"/>
    <w:rsid w:val="00905280"/>
    <w:rsid w:val="009320EF"/>
    <w:rsid w:val="0094771A"/>
    <w:rsid w:val="00954C1F"/>
    <w:rsid w:val="00967722"/>
    <w:rsid w:val="00983E7D"/>
    <w:rsid w:val="009B1F74"/>
    <w:rsid w:val="009B741D"/>
    <w:rsid w:val="00A12517"/>
    <w:rsid w:val="00A1310B"/>
    <w:rsid w:val="00A2085F"/>
    <w:rsid w:val="00A40BDA"/>
    <w:rsid w:val="00A5109F"/>
    <w:rsid w:val="00A94322"/>
    <w:rsid w:val="00AA775B"/>
    <w:rsid w:val="00AB3E79"/>
    <w:rsid w:val="00AB5EA1"/>
    <w:rsid w:val="00AB5EE0"/>
    <w:rsid w:val="00AC3403"/>
    <w:rsid w:val="00AD2BE9"/>
    <w:rsid w:val="00AD532F"/>
    <w:rsid w:val="00AE2320"/>
    <w:rsid w:val="00AF64E6"/>
    <w:rsid w:val="00AF6D54"/>
    <w:rsid w:val="00B0137C"/>
    <w:rsid w:val="00B06B3E"/>
    <w:rsid w:val="00B23329"/>
    <w:rsid w:val="00B369A5"/>
    <w:rsid w:val="00B4117A"/>
    <w:rsid w:val="00B57E76"/>
    <w:rsid w:val="00BB6FC2"/>
    <w:rsid w:val="00C02C79"/>
    <w:rsid w:val="00C34D39"/>
    <w:rsid w:val="00C4139D"/>
    <w:rsid w:val="00C44143"/>
    <w:rsid w:val="00C57E87"/>
    <w:rsid w:val="00C661A4"/>
    <w:rsid w:val="00C763C9"/>
    <w:rsid w:val="00C831FD"/>
    <w:rsid w:val="00CA78B8"/>
    <w:rsid w:val="00CB5FEE"/>
    <w:rsid w:val="00CF07A2"/>
    <w:rsid w:val="00D01268"/>
    <w:rsid w:val="00D31ED7"/>
    <w:rsid w:val="00D33420"/>
    <w:rsid w:val="00D437B5"/>
    <w:rsid w:val="00D5179C"/>
    <w:rsid w:val="00D67395"/>
    <w:rsid w:val="00D6765B"/>
    <w:rsid w:val="00D77D2C"/>
    <w:rsid w:val="00DD1D68"/>
    <w:rsid w:val="00E02D23"/>
    <w:rsid w:val="00E33EE7"/>
    <w:rsid w:val="00E44505"/>
    <w:rsid w:val="00E67D25"/>
    <w:rsid w:val="00EA293A"/>
    <w:rsid w:val="00EE3E35"/>
    <w:rsid w:val="00F1284D"/>
    <w:rsid w:val="00F31979"/>
    <w:rsid w:val="00F6614C"/>
    <w:rsid w:val="00F66D0A"/>
    <w:rsid w:val="00F719B7"/>
    <w:rsid w:val="00FA1099"/>
    <w:rsid w:val="00FB6D93"/>
    <w:rsid w:val="00FC3656"/>
    <w:rsid w:val="00FD714D"/>
    <w:rsid w:val="00FE0426"/>
    <w:rsid w:val="00FF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ADB44B"/>
  <w15:chartTrackingRefBased/>
  <w15:docId w15:val="{90E23792-1094-4674-941F-C7A45FAD3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125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2517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443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arbeitung">
    <w:name w:val="Revision"/>
    <w:hidden/>
    <w:uiPriority w:val="99"/>
    <w:semiHidden/>
    <w:rsid w:val="001A44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u@erlandsen.ch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Erlandsen</dc:creator>
  <cp:keywords/>
  <dc:description/>
  <cp:lastModifiedBy>Juliette Erlandsen</cp:lastModifiedBy>
  <cp:revision>10</cp:revision>
  <cp:lastPrinted>2024-07-07T15:49:00Z</cp:lastPrinted>
  <dcterms:created xsi:type="dcterms:W3CDTF">2024-09-18T07:51:00Z</dcterms:created>
  <dcterms:modified xsi:type="dcterms:W3CDTF">2024-09-18T13:20:00Z</dcterms:modified>
</cp:coreProperties>
</file>